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1C9AD" w14:textId="77777777" w:rsidR="00734900" w:rsidRPr="00734900" w:rsidRDefault="00734900" w:rsidP="00734900">
      <w:pPr>
        <w:spacing w:line="480" w:lineRule="auto"/>
        <w:rPr>
          <w:rFonts w:ascii="Times New Roman" w:hAnsi="Times New Roman" w:cs="Times New Roman"/>
          <w:sz w:val="24"/>
          <w:szCs w:val="24"/>
          <w:lang w:val="en-US"/>
        </w:rPr>
      </w:pPr>
      <w:r w:rsidRPr="00734900">
        <w:rPr>
          <w:rFonts w:ascii="Times New Roman" w:hAnsi="Times New Roman" w:cs="Times New Roman"/>
          <w:sz w:val="24"/>
          <w:szCs w:val="24"/>
          <w:lang w:val="en-US"/>
        </w:rPr>
        <w:t>Hello Chris,</w:t>
      </w:r>
    </w:p>
    <w:p w14:paraId="6589B729" w14:textId="7F482774" w:rsidR="00A31C20" w:rsidRPr="00F61C7E" w:rsidRDefault="00734900" w:rsidP="00F61C7E">
      <w:pPr>
        <w:spacing w:line="480" w:lineRule="auto"/>
        <w:ind w:firstLine="720"/>
        <w:rPr>
          <w:rFonts w:ascii="Times New Roman" w:hAnsi="Times New Roman" w:cs="Times New Roman"/>
          <w:sz w:val="24"/>
          <w:szCs w:val="24"/>
          <w:lang w:val="en-US"/>
        </w:rPr>
      </w:pPr>
      <w:r w:rsidRPr="00734900">
        <w:rPr>
          <w:rFonts w:ascii="Times New Roman" w:hAnsi="Times New Roman" w:cs="Times New Roman"/>
          <w:sz w:val="24"/>
          <w:szCs w:val="24"/>
          <w:lang w:val="en-US"/>
        </w:rPr>
        <w:t xml:space="preserve">I </w:t>
      </w:r>
      <w:r w:rsidR="005F3A3C">
        <w:rPr>
          <w:rFonts w:ascii="Times New Roman" w:hAnsi="Times New Roman" w:cs="Times New Roman"/>
          <w:sz w:val="24"/>
          <w:szCs w:val="24"/>
          <w:lang w:val="en-US"/>
        </w:rPr>
        <w:t>support your argument on,</w:t>
      </w:r>
      <w:r w:rsidRPr="00734900">
        <w:rPr>
          <w:rFonts w:ascii="Times New Roman" w:hAnsi="Times New Roman" w:cs="Times New Roman"/>
          <w:sz w:val="24"/>
          <w:szCs w:val="24"/>
          <w:lang w:val="en-US"/>
        </w:rPr>
        <w:t xml:space="preserve"> good interpersonal communication skills</w:t>
      </w:r>
      <w:r w:rsidR="005F3A3C">
        <w:rPr>
          <w:rFonts w:ascii="Times New Roman" w:hAnsi="Times New Roman" w:cs="Times New Roman"/>
          <w:sz w:val="24"/>
          <w:szCs w:val="24"/>
          <w:lang w:val="en-US"/>
        </w:rPr>
        <w:t xml:space="preserve">. </w:t>
      </w:r>
      <w:r w:rsidR="00F61C7E">
        <w:rPr>
          <w:rFonts w:ascii="Times New Roman" w:hAnsi="Times New Roman" w:cs="Times New Roman"/>
          <w:sz w:val="24"/>
          <w:szCs w:val="24"/>
          <w:lang w:val="en-US"/>
        </w:rPr>
        <w:t xml:space="preserve">They </w:t>
      </w:r>
      <w:r w:rsidR="00F61C7E" w:rsidRPr="00734900">
        <w:rPr>
          <w:rFonts w:ascii="Times New Roman" w:hAnsi="Times New Roman" w:cs="Times New Roman"/>
          <w:sz w:val="24"/>
          <w:szCs w:val="24"/>
          <w:lang w:val="en-US"/>
        </w:rPr>
        <w:t>are</w:t>
      </w:r>
      <w:r w:rsidRPr="00734900">
        <w:rPr>
          <w:rFonts w:ascii="Times New Roman" w:hAnsi="Times New Roman" w:cs="Times New Roman"/>
          <w:sz w:val="24"/>
          <w:szCs w:val="24"/>
          <w:lang w:val="en-US"/>
        </w:rPr>
        <w:t xml:space="preserve"> not only for understanding a </w:t>
      </w:r>
      <w:r w:rsidR="00D13CAC" w:rsidRPr="00734900">
        <w:rPr>
          <w:rFonts w:ascii="Times New Roman" w:hAnsi="Times New Roman" w:cs="Times New Roman"/>
          <w:sz w:val="24"/>
          <w:szCs w:val="24"/>
          <w:lang w:val="en-US"/>
        </w:rPr>
        <w:t xml:space="preserve">patient </w:t>
      </w:r>
      <w:r w:rsidR="00F61C7E" w:rsidRPr="00734900">
        <w:rPr>
          <w:rFonts w:ascii="Times New Roman" w:hAnsi="Times New Roman" w:cs="Times New Roman"/>
          <w:sz w:val="24"/>
          <w:szCs w:val="24"/>
          <w:lang w:val="en-US"/>
        </w:rPr>
        <w:t>but also</w:t>
      </w:r>
      <w:r w:rsidRPr="00734900">
        <w:rPr>
          <w:rFonts w:ascii="Times New Roman" w:hAnsi="Times New Roman" w:cs="Times New Roman"/>
          <w:sz w:val="24"/>
          <w:szCs w:val="24"/>
          <w:lang w:val="en-US"/>
        </w:rPr>
        <w:t xml:space="preserve"> enable a patient to comprehend their medical conditions and actively participate in caring for themselves. A physician needs to possess good interpersonal skills such as listening carefully and showing empathy. This establishes a rapport between the healthcare provider and the patient making the patient disclose everything about their illness. The information provided by the patient is very crucial for their diagnosis and treatment. The relationship between a doctor and patient should be long-lasting if the patient has not yet recovered.</w:t>
      </w:r>
      <w:r w:rsidR="00F61C7E">
        <w:rPr>
          <w:rFonts w:ascii="Times New Roman" w:hAnsi="Times New Roman" w:cs="Times New Roman"/>
          <w:sz w:val="24"/>
          <w:szCs w:val="24"/>
          <w:lang w:val="en-US"/>
        </w:rPr>
        <w:t xml:space="preserve"> </w:t>
      </w:r>
      <w:r w:rsidRPr="00734900">
        <w:rPr>
          <w:rFonts w:ascii="Times New Roman" w:hAnsi="Times New Roman" w:cs="Times New Roman"/>
          <w:sz w:val="24"/>
          <w:szCs w:val="24"/>
          <w:lang w:val="en-US"/>
        </w:rPr>
        <w:t>Good interpersonal communication skills with family members enable a patient to achieve positive behavior change; for instance, having a solid backup from the family members empowers a patient to quickly adapt to diet changes and take medication at the right time. In contrast, failure to have efficient interpersonal communication skills makes it difficult for a patient to disclose all the information regarding their illness, making it difficult for the physician to diagnose them. Without having efficient interpersonal communication skills, it would be difficult for a physician to analyze a patient fully and difficult for a patient to achieve positive behavior change towards recovery.</w:t>
      </w:r>
    </w:p>
    <w:sectPr w:rsidR="00A31C20" w:rsidRPr="00F61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C20"/>
    <w:rsid w:val="00290E2A"/>
    <w:rsid w:val="004424F5"/>
    <w:rsid w:val="00456D54"/>
    <w:rsid w:val="005F3A3C"/>
    <w:rsid w:val="00734900"/>
    <w:rsid w:val="007731DC"/>
    <w:rsid w:val="00A31C20"/>
    <w:rsid w:val="00B0411D"/>
    <w:rsid w:val="00B523E9"/>
    <w:rsid w:val="00BD66B7"/>
    <w:rsid w:val="00BF13CB"/>
    <w:rsid w:val="00C0648D"/>
    <w:rsid w:val="00CA4E9F"/>
    <w:rsid w:val="00D13CAC"/>
    <w:rsid w:val="00E63620"/>
    <w:rsid w:val="00E8653D"/>
    <w:rsid w:val="00F61C7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CD3AF"/>
  <w15:chartTrackingRefBased/>
  <w15:docId w15:val="{851527C5-DB43-4F3B-A75B-C9E9236FA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matheka</dc:creator>
  <cp:keywords/>
  <dc:description/>
  <cp:lastModifiedBy>john matheka</cp:lastModifiedBy>
  <cp:revision>6</cp:revision>
  <dcterms:created xsi:type="dcterms:W3CDTF">2021-09-24T18:50:00Z</dcterms:created>
  <dcterms:modified xsi:type="dcterms:W3CDTF">2021-09-24T19:06:00Z</dcterms:modified>
</cp:coreProperties>
</file>